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16BB6" w:rsidRDefault="00E16BB6" w:rsidP="00E16BB6">
      <w:r>
        <w:t>CAD Meeting</w:t>
      </w:r>
    </w:p>
    <w:p w:rsidR="00E16BB6" w:rsidRDefault="00E16BB6" w:rsidP="00E16BB6">
      <w:r>
        <w:t xml:space="preserve">Tuesday, </w:t>
      </w:r>
      <w:r w:rsidR="00A10F74">
        <w:t>November 18</w:t>
      </w:r>
      <w:r>
        <w:t>, 2024</w:t>
      </w:r>
    </w:p>
    <w:p w:rsidR="00E16BB6" w:rsidRDefault="00E16BB6" w:rsidP="00E16BB6">
      <w:r>
        <w:t>Fretwell 310</w:t>
      </w:r>
    </w:p>
    <w:p w:rsidR="00E16BB6" w:rsidRDefault="00E16BB6" w:rsidP="00E16BB6"/>
    <w:p w:rsidR="00E16BB6" w:rsidRPr="00EF392A" w:rsidRDefault="008575E2" w:rsidP="008575E2">
      <w:pPr>
        <w:jc w:val="left"/>
        <w:rPr>
          <w:b/>
          <w:bCs/>
        </w:rPr>
      </w:pPr>
      <w:r w:rsidRPr="00EF392A">
        <w:rPr>
          <w:b/>
          <w:bCs/>
        </w:rPr>
        <w:t>Calendar</w:t>
      </w:r>
    </w:p>
    <w:p w:rsidR="008575E2" w:rsidRDefault="008575E2" w:rsidP="008575E2">
      <w:pPr>
        <w:pStyle w:val="ListParagraph"/>
        <w:numPr>
          <w:ilvl w:val="0"/>
          <w:numId w:val="1"/>
        </w:numPr>
        <w:jc w:val="left"/>
      </w:pPr>
      <w:r>
        <w:t>SACSCOC Annual Meeting – December 7-10 – Austin, TX</w:t>
      </w:r>
    </w:p>
    <w:p w:rsidR="008575E2" w:rsidRDefault="008575E2" w:rsidP="008575E2">
      <w:pPr>
        <w:pStyle w:val="ListParagraph"/>
        <w:numPr>
          <w:ilvl w:val="0"/>
          <w:numId w:val="1"/>
        </w:numPr>
        <w:jc w:val="left"/>
      </w:pPr>
      <w:r>
        <w:t>CAD Meeting – 10:00 am, January 28, Fretwell 310</w:t>
      </w:r>
    </w:p>
    <w:p w:rsidR="008575E2" w:rsidRDefault="008575E2" w:rsidP="008575E2">
      <w:pPr>
        <w:pStyle w:val="ListParagraph"/>
        <w:numPr>
          <w:ilvl w:val="0"/>
          <w:numId w:val="1"/>
        </w:numPr>
        <w:jc w:val="left"/>
      </w:pPr>
      <w:r>
        <w:t>AAAT Meeting – 1:00-2:30 pm, March 25, Fretwell 310</w:t>
      </w:r>
    </w:p>
    <w:p w:rsidR="008575E2" w:rsidRDefault="008575E2" w:rsidP="008575E2">
      <w:pPr>
        <w:pStyle w:val="ListParagraph"/>
        <w:numPr>
          <w:ilvl w:val="0"/>
          <w:numId w:val="1"/>
        </w:numPr>
        <w:jc w:val="left"/>
      </w:pPr>
      <w:r>
        <w:t>CAD Meeting – 11:00 am, April 1, Fretwell 310</w:t>
      </w:r>
    </w:p>
    <w:p w:rsidR="008575E2" w:rsidRDefault="008575E2" w:rsidP="008575E2">
      <w:pPr>
        <w:jc w:val="left"/>
      </w:pPr>
    </w:p>
    <w:p w:rsidR="00EF392A" w:rsidRPr="00EF392A" w:rsidRDefault="00EF392A" w:rsidP="008575E2">
      <w:pPr>
        <w:jc w:val="left"/>
        <w:rPr>
          <w:b/>
          <w:bCs/>
        </w:rPr>
      </w:pPr>
      <w:r w:rsidRPr="00EF392A">
        <w:rPr>
          <w:b/>
          <w:bCs/>
        </w:rPr>
        <w:t>Agenda</w:t>
      </w:r>
    </w:p>
    <w:p w:rsidR="00EF392A" w:rsidRDefault="00EF392A" w:rsidP="008575E2">
      <w:pPr>
        <w:jc w:val="left"/>
      </w:pPr>
    </w:p>
    <w:p w:rsidR="00A10F74" w:rsidRDefault="00A10F74" w:rsidP="008575E2">
      <w:pPr>
        <w:jc w:val="left"/>
      </w:pPr>
      <w:r>
        <w:t>Anthology Annual Lockdown and Update</w:t>
      </w:r>
      <w:r w:rsidR="00440910">
        <w:t xml:space="preserve"> - Mitch</w:t>
      </w:r>
    </w:p>
    <w:p w:rsidR="00A10F74" w:rsidRDefault="00A10F74" w:rsidP="008575E2">
      <w:pPr>
        <w:jc w:val="left"/>
      </w:pPr>
    </w:p>
    <w:p w:rsidR="00303CFA" w:rsidRDefault="00A10F74" w:rsidP="00A10F74">
      <w:pPr>
        <w:jc w:val="both"/>
      </w:pPr>
      <w:proofErr w:type="spellStart"/>
      <w:r>
        <w:t>OneIT</w:t>
      </w:r>
      <w:proofErr w:type="spellEnd"/>
      <w:r>
        <w:t xml:space="preserve"> – Software and access – Josh Jaggers</w:t>
      </w:r>
    </w:p>
    <w:p w:rsidR="00A10F74" w:rsidRDefault="00A10F74" w:rsidP="00A10F74">
      <w:pPr>
        <w:jc w:val="both"/>
      </w:pPr>
    </w:p>
    <w:p w:rsidR="00A10F74" w:rsidRDefault="00A10F74" w:rsidP="00A10F74">
      <w:pPr>
        <w:jc w:val="both"/>
      </w:pPr>
      <w:r>
        <w:t xml:space="preserve">Program Review Update – Christine </w:t>
      </w:r>
    </w:p>
    <w:sectPr w:rsidR="00A10F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CE48C7"/>
    <w:multiLevelType w:val="hybridMultilevel"/>
    <w:tmpl w:val="96B65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6751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BB6"/>
    <w:rsid w:val="00303CFA"/>
    <w:rsid w:val="00440910"/>
    <w:rsid w:val="0070749C"/>
    <w:rsid w:val="00774211"/>
    <w:rsid w:val="008575E2"/>
    <w:rsid w:val="00900505"/>
    <w:rsid w:val="00962D13"/>
    <w:rsid w:val="009F2BFB"/>
    <w:rsid w:val="00A10F74"/>
    <w:rsid w:val="00A442B0"/>
    <w:rsid w:val="00B923B4"/>
    <w:rsid w:val="00E16BB6"/>
    <w:rsid w:val="00EF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A11F56"/>
  <w15:chartTrackingRefBased/>
  <w15:docId w15:val="{DE202380-66F1-2045-8F35-D5F483F5D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6BB6"/>
    <w:pPr>
      <w:jc w:val="center"/>
    </w:pPr>
    <w:rPr>
      <w:rFonts w:ascii="Times New Roman" w:hAnsi="Times New Roman"/>
      <w:kern w:val="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75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Mitchel Cottenoir</dc:creator>
  <cp:keywords/>
  <dc:description/>
  <cp:lastModifiedBy>Mitchel Cottenoir</cp:lastModifiedBy>
  <cp:revision>3</cp:revision>
  <dcterms:created xsi:type="dcterms:W3CDTF">2024-11-18T19:01:00Z</dcterms:created>
  <dcterms:modified xsi:type="dcterms:W3CDTF">2024-11-18T19:01:00Z</dcterms:modified>
</cp:coreProperties>
</file>